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0E344E6A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BB4602">
        <w:rPr>
          <w:rFonts w:eastAsia="宋体" w:hint="eastAsia"/>
          <w:b/>
          <w:noProof/>
          <w:sz w:val="24"/>
          <w:lang w:eastAsia="zh-CN"/>
        </w:rPr>
        <w:t>60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FD5729">
        <w:rPr>
          <w:rFonts w:eastAsia="宋体" w:hint="eastAsia"/>
          <w:b/>
          <w:noProof/>
          <w:sz w:val="24"/>
          <w:lang w:eastAsia="zh-CN"/>
        </w:rPr>
        <w:t>12251</w:t>
      </w:r>
    </w:p>
    <w:p w14:paraId="6B82DD8E" w14:textId="635F5316" w:rsidR="00154C39" w:rsidRDefault="00BB4602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Chicago</w:t>
      </w:r>
      <w:r w:rsidR="00030862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USA</w:t>
      </w:r>
      <w:r w:rsidR="00030862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November</w:t>
      </w:r>
      <w:r w:rsidR="00030862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030862">
        <w:rPr>
          <w:b/>
          <w:noProof/>
          <w:sz w:val="24"/>
        </w:rPr>
        <w:t xml:space="preserve"> – </w:t>
      </w:r>
      <w:r w:rsidR="00030862">
        <w:rPr>
          <w:rFonts w:eastAsia="宋体" w:hint="eastAsia"/>
          <w:b/>
          <w:noProof/>
          <w:sz w:val="24"/>
          <w:lang w:eastAsia="zh-CN"/>
        </w:rPr>
        <w:t>1</w:t>
      </w:r>
      <w:r>
        <w:rPr>
          <w:rFonts w:eastAsia="宋体" w:hint="eastAsia"/>
          <w:b/>
          <w:noProof/>
          <w:sz w:val="24"/>
          <w:lang w:eastAsia="zh-CN"/>
        </w:rPr>
        <w:t>7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 w:rsidR="00030862">
        <w:rPr>
          <w:rFonts w:eastAsia="宋体" w:hint="eastAsia"/>
          <w:b/>
          <w:bCs/>
          <w:sz w:val="24"/>
          <w:lang w:eastAsia="zh-CN"/>
        </w:rPr>
        <w:t xml:space="preserve">   </w:t>
      </w:r>
      <w:r w:rsidR="00173610">
        <w:rPr>
          <w:rFonts w:eastAsia="宋体" w:hint="eastAsia"/>
          <w:b/>
          <w:bCs/>
          <w:sz w:val="24"/>
          <w:lang w:eastAsia="zh-CN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0C40028" w:rsidR="00154C39" w:rsidRPr="00A15578" w:rsidRDefault="00FD5729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1138B95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030862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05FE232" w:rsidR="00154C39" w:rsidRPr="00526CC3" w:rsidRDefault="00EE0AA3" w:rsidP="00C40E3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 w:rsidRPr="00EE0AA3">
              <w:rPr>
                <w:rFonts w:eastAsia="宋体"/>
                <w:lang w:eastAsia="zh-CN"/>
              </w:rPr>
              <w:t>Clarification on sending U2U Relay Discovery Response message using unicast Layer-2 ID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6AF2ED3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C40E38">
              <w:rPr>
                <w:rFonts w:eastAsia="宋体" w:hint="eastAsia"/>
                <w:lang w:eastAsia="zh-CN"/>
              </w:rPr>
              <w:t>11</w:t>
            </w:r>
            <w:r w:rsidR="0020496E">
              <w:t>-</w:t>
            </w:r>
            <w:r w:rsidR="00C40E38">
              <w:rPr>
                <w:rFonts w:eastAsia="宋体" w:hint="eastAsia"/>
                <w:lang w:eastAsia="zh-CN"/>
              </w:rPr>
              <w:t>03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6CE91998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E0370E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29CEF" w14:textId="705B3E89" w:rsidR="00E0370E" w:rsidRDefault="00E0370E" w:rsidP="00082A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ko-KR"/>
              </w:rPr>
              <w:t xml:space="preserve"> sent SA2 the LS on</w:t>
            </w:r>
            <w:r w:rsidRPr="00954E7A">
              <w:t xml:space="preserve"> </w:t>
            </w:r>
            <w:r w:rsidRPr="00BB7DC5">
              <w:rPr>
                <w:lang w:eastAsia="ko-KR"/>
              </w:rPr>
              <w:t>5G ProSe UE-to-UE relay discovery with security aspects</w:t>
            </w:r>
            <w:r w:rsidRPr="004B12CA">
              <w:rPr>
                <w:lang w:eastAsia="ko-KR"/>
              </w:rPr>
              <w:t xml:space="preserve"> </w:t>
            </w:r>
            <w:r w:rsidRPr="00954E7A">
              <w:rPr>
                <w:lang w:eastAsia="ko-KR"/>
              </w:rPr>
              <w:t>(</w:t>
            </w:r>
            <w:r>
              <w:rPr>
                <w:lang w:eastAsia="ko-KR"/>
              </w:rPr>
              <w:t>S2-2311951/</w:t>
            </w:r>
            <w:r w:rsidRPr="00BB7DC5">
              <w:rPr>
                <w:lang w:eastAsia="ko-KR"/>
              </w:rPr>
              <w:t>C1-237897</w:t>
            </w:r>
            <w:r w:rsidRPr="00954E7A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to </w:t>
            </w:r>
            <w:r>
              <w:rPr>
                <w:rFonts w:hint="eastAsia"/>
                <w:lang w:eastAsia="zh-CN"/>
              </w:rPr>
              <w:t>ask</w:t>
            </w:r>
            <w:r>
              <w:rPr>
                <w:lang w:eastAsia="ko-KR"/>
              </w:rPr>
              <w:t xml:space="preserve"> SA2 </w:t>
            </w:r>
            <w:r>
              <w:rPr>
                <w:rFonts w:hint="eastAsia"/>
                <w:lang w:eastAsia="zh-CN"/>
              </w:rPr>
              <w:t xml:space="preserve">about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following question</w:t>
            </w:r>
            <w:r>
              <w:rPr>
                <w:lang w:eastAsia="ko-KR"/>
              </w:rPr>
              <w:t>.</w:t>
            </w:r>
          </w:p>
          <w:p w14:paraId="0F85339A" w14:textId="4587D467" w:rsidR="005A1DF8" w:rsidRDefault="00E0370E" w:rsidP="00082A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A1DF8">
              <w:rPr>
                <w:rFonts w:eastAsia="宋体"/>
                <w:i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AA6129" wp14:editId="404C700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96520</wp:posOffset>
                      </wp:positionV>
                      <wp:extent cx="4349750" cy="2057400"/>
                      <wp:effectExtent l="0" t="0" r="12700" b="19050"/>
                      <wp:wrapNone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9750" cy="2057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4A19BD" w14:textId="775837C7" w:rsidR="005A1DF8" w:rsidRDefault="005A1DF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-1pt;margin-top:7.6pt;width:342.5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PXMQIAAB4EAAAOAAAAZHJzL2Uyb0RvYy54bWysU0tu2zAQ3RfoHQjua8mOXCeC5SB1mqJA&#10;+gHSHoCmKIsoyWFJ2pJ7gPYGXXWTfc7lc3RIOY7R7opqQXA0wzczb97ML3utyFY4L8FUdDzKKRGG&#10;Qy3NuqKfP928OKfEB2ZqpsCIiu6Ep5eL58/mnS3FBFpQtXAEQYwvO1vRNgRbZpnnrdDMj8AKg84G&#10;nGYBTbfOasc6RNcqm+T5y6wDV1sHXHiPf68HJ10k/KYRPHxoGi8CURXF2kI6XTpX8cwWc1auHbOt&#10;5Icy2D9UoZk0mPQIdc0CIxsn/4LSkjvw0IQRB51B00guUg/YzTj/o5u7llmRekFyvD3S5P8fLH+/&#10;/eiIrCt6ls8oMUzjkPY/f+x/Pezvv5NJJKizvsS4O4uRoX8FPQ46NevtLfAvnhhYtsysxZVz0LWC&#10;1VjgOL7MTp4OOD6CrLp3UGMetgmQgPrG6cge8kEQHQe1Ow5H9IFw/FmcFRezKbo4+ib5dFbkaXwZ&#10;Kx+fW+fDGwGaxEtFHU4/wbPtrQ+xHFY+hsRsBm6kUkkBypAOKRjPpkNjoGQdnTEsaVEslSNbhioK&#10;/dAaOk6jtAwoZCV1Rc/z+A3Simy8NnVKEphUwx0LUeZAT2Rk4Cb0qx4DI2crqHdIlINBsLhgeGnB&#10;faOkQ7FW1H/dMCcoUW8Nkn0xLoqo7mQU09kEDXfqWZ16mOEIhZ1QMlyXIW3EwMkVDqWRia6nSg61&#10;oggTi4eFiSo/tVPU01ovfgMAAP//AwBQSwMEFAAGAAgAAAAhAGZUbmHeAAAACQEAAA8AAABkcnMv&#10;ZG93bnJldi54bWxMj0tPwzAQhO9I/Adrkbi1zkNEbYhTRSB64gDl0asbL0lEvI5ipwn/nuVEjzsz&#10;mv2m2C22F2ccfedIQbyOQCDVznTUKHh/e1ptQPigyejeESr4QQ+78vqq0LlxM73i+RAawSXkc62g&#10;DWHIpfR1i1b7tRuQ2Ptyo9WBz7GRZtQzl9teJlGUSas74g+tHvChxfr7MFkFn9XzdnyhfZwdp48Z&#10;H/e9q46xUrc3S3UPIuAS/sPwh8/oUDLTyU1kvOgVrBKeEli/S0Cwn21SFk4K0nSbgCwLebmg/AUA&#10;AP//AwBQSwECLQAUAAYACAAAACEAtoM4kv4AAADhAQAAEwAAAAAAAAAAAAAAAAAAAAAAW0NvbnRl&#10;bnRfVHlwZXNdLnhtbFBLAQItABQABgAIAAAAIQA4/SH/1gAAAJQBAAALAAAAAAAAAAAAAAAAAC8B&#10;AABfcmVscy8ucmVsc1BLAQItABQABgAIAAAAIQDlizPXMQIAAB4EAAAOAAAAAAAAAAAAAAAAAC4C&#10;AABkcnMvZTJvRG9jLnhtbFBLAQItABQABgAIAAAAIQBmVG5h3gAAAAkBAAAPAAAAAAAAAAAAAAAA&#10;AIsEAABkcnMvZG93bnJldi54bWxQSwUGAAAAAAQABADzAAAAlgUAAAAA&#10;" filled="f" strokecolor="black [3213]" strokeweight=".25pt">
                      <v:textbox>
                        <w:txbxContent>
                          <w:p w14:paraId="7D4A19BD" w14:textId="775837C7" w:rsidR="005A1DF8" w:rsidRDefault="005A1DF8"/>
                        </w:txbxContent>
                      </v:textbox>
                    </v:shape>
                  </w:pict>
                </mc:Fallback>
              </mc:AlternateContent>
            </w:r>
          </w:p>
          <w:p w14:paraId="6F5D2C75" w14:textId="77777777" w:rsidR="00E0370E" w:rsidRDefault="00E0370E" w:rsidP="00E0370E">
            <w:pPr>
              <w:pStyle w:val="af1"/>
              <w:numPr>
                <w:ilvl w:val="0"/>
                <w:numId w:val="4"/>
              </w:numPr>
              <w:spacing w:afterLines="50" w:after="120"/>
              <w:ind w:left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As specified in TS 33.503 clause 6.1.3.3.3.2,</w:t>
            </w:r>
            <w:r w:rsidRPr="0087344A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 xml:space="preserve">for </w:t>
            </w:r>
            <w:r w:rsidRPr="00DD5D24">
              <w:rPr>
                <w:rFonts w:ascii="Arial" w:hAnsi="Arial" w:cs="Arial"/>
                <w:lang w:eastAsia="zh-CN"/>
              </w:rPr>
              <w:t>5G ProSe UE-to</w:t>
            </w:r>
            <w:r>
              <w:rPr>
                <w:rFonts w:ascii="Arial" w:hAnsi="Arial" w:cs="Arial"/>
                <w:lang w:eastAsia="zh-CN"/>
              </w:rPr>
              <w:t xml:space="preserve">-UE Relay Discovery with Model </w:t>
            </w:r>
            <w:r>
              <w:rPr>
                <w:rFonts w:ascii="Arial" w:hAnsi="Arial" w:cs="Arial" w:hint="eastAsia"/>
                <w:lang w:eastAsia="zh-CN"/>
              </w:rPr>
              <w:t xml:space="preserve">B, the </w:t>
            </w:r>
            <w:r w:rsidRPr="00A07419">
              <w:rPr>
                <w:rFonts w:ascii="Arial" w:hAnsi="Arial" w:cs="Arial"/>
                <w:lang w:eastAsia="zh-CN"/>
              </w:rPr>
              <w:t>User Info ID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 w:rsidRPr="00A07419">
              <w:rPr>
                <w:rFonts w:ascii="Arial" w:hAnsi="Arial" w:cs="Arial"/>
                <w:lang w:eastAsia="zh-CN"/>
              </w:rPr>
              <w:t xml:space="preserve"> of the </w:t>
            </w:r>
            <w:r w:rsidRPr="00A07419">
              <w:rPr>
                <w:rFonts w:ascii="Arial" w:hAnsi="Arial" w:cs="Arial" w:hint="eastAsia"/>
                <w:lang w:eastAsia="zh-CN"/>
              </w:rPr>
              <w:t>discoverer</w:t>
            </w:r>
            <w:r w:rsidRPr="00A07419">
              <w:rPr>
                <w:rFonts w:ascii="Arial" w:hAnsi="Arial" w:cs="Arial"/>
                <w:lang w:eastAsia="zh-CN"/>
              </w:rPr>
              <w:t xml:space="preserve"> 5G ProSe End UE</w:t>
            </w:r>
            <w:r w:rsidRPr="00A07419">
              <w:rPr>
                <w:rFonts w:ascii="Arial" w:hAnsi="Arial" w:cs="Arial" w:hint="eastAsia"/>
                <w:lang w:eastAsia="zh-CN"/>
              </w:rPr>
              <w:t xml:space="preserve"> and</w:t>
            </w:r>
            <w:r w:rsidRPr="00A07419">
              <w:rPr>
                <w:rFonts w:ascii="Arial" w:hAnsi="Arial" w:cs="Arial"/>
                <w:lang w:eastAsia="zh-CN"/>
              </w:rPr>
              <w:t xml:space="preserve"> </w:t>
            </w:r>
            <w:r w:rsidRPr="00A07419">
              <w:rPr>
                <w:rFonts w:ascii="Arial" w:hAnsi="Arial" w:cs="Arial" w:hint="eastAsia"/>
                <w:lang w:eastAsia="zh-CN"/>
              </w:rPr>
              <w:t>discoveree</w:t>
            </w:r>
            <w:r w:rsidRPr="00A07419">
              <w:rPr>
                <w:rFonts w:ascii="Arial" w:hAnsi="Arial" w:cs="Arial"/>
                <w:lang w:eastAsia="zh-CN"/>
              </w:rPr>
              <w:t xml:space="preserve"> 5G ProSe End UE</w:t>
            </w:r>
            <w:r>
              <w:rPr>
                <w:rFonts w:ascii="Arial" w:hAnsi="Arial" w:cs="Arial" w:hint="eastAsia"/>
                <w:lang w:eastAsia="zh-CN"/>
              </w:rPr>
              <w:t xml:space="preserve"> are included in a protected direct discovery set and sent between the </w:t>
            </w:r>
            <w:r w:rsidRPr="00FD7B03">
              <w:rPr>
                <w:rFonts w:ascii="Arial" w:hAnsi="Arial" w:cs="Arial"/>
                <w:lang w:eastAsia="zh-CN"/>
              </w:rPr>
              <w:t>discoverer 5G ProSe End UE</w:t>
            </w:r>
            <w:r>
              <w:rPr>
                <w:rFonts w:ascii="Arial" w:hAnsi="Arial" w:cs="Arial" w:hint="eastAsia"/>
                <w:lang w:eastAsia="zh-CN"/>
              </w:rPr>
              <w:t xml:space="preserve"> and the </w:t>
            </w:r>
            <w:r w:rsidRPr="00FD7B03">
              <w:rPr>
                <w:rFonts w:ascii="Arial" w:hAnsi="Arial" w:cs="Arial"/>
                <w:lang w:eastAsia="zh-CN"/>
              </w:rPr>
              <w:t>discoveree 5G ProSe End UE</w:t>
            </w:r>
            <w:r>
              <w:rPr>
                <w:rFonts w:ascii="Arial" w:hAnsi="Arial" w:cs="Arial" w:hint="eastAsia"/>
                <w:lang w:eastAsia="zh-CN"/>
              </w:rPr>
              <w:t xml:space="preserve"> via the </w:t>
            </w:r>
            <w:r w:rsidRPr="00FD7B03">
              <w:rPr>
                <w:rFonts w:ascii="Arial" w:hAnsi="Arial" w:cs="Arial"/>
                <w:lang w:eastAsia="zh-CN"/>
              </w:rPr>
              <w:t>5G ProSe UE-to-UE Relay</w:t>
            </w:r>
            <w:r>
              <w:rPr>
                <w:rFonts w:ascii="Arial" w:hAnsi="Arial" w:cs="Arial" w:hint="eastAsia"/>
                <w:lang w:eastAsia="zh-CN"/>
              </w:rPr>
              <w:t xml:space="preserve"> UE.</w:t>
            </w:r>
          </w:p>
          <w:p w14:paraId="5AE50B44" w14:textId="647F68D5" w:rsidR="005A1DF8" w:rsidRDefault="00E0370E" w:rsidP="00E0370E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b/>
                <w:lang w:eastAsia="zh-CN"/>
              </w:rPr>
              <w:t>Question</w:t>
            </w:r>
            <w:r w:rsidRPr="005D3ACB">
              <w:rPr>
                <w:rFonts w:cs="Arial"/>
                <w:b/>
              </w:rPr>
              <w:t>:</w:t>
            </w:r>
            <w:r w:rsidRPr="00A6195C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H</w:t>
            </w:r>
            <w:r w:rsidRPr="005D3ACB">
              <w:rPr>
                <w:rFonts w:cs="Arial" w:hint="eastAsia"/>
              </w:rPr>
              <w:t xml:space="preserve">ow </w:t>
            </w:r>
            <w:r>
              <w:rPr>
                <w:rFonts w:cs="Arial" w:hint="eastAsia"/>
                <w:lang w:eastAsia="zh-CN"/>
              </w:rPr>
              <w:t xml:space="preserve">does </w:t>
            </w:r>
            <w:r w:rsidRPr="005D3ACB">
              <w:rPr>
                <w:rFonts w:cs="Arial" w:hint="eastAsia"/>
              </w:rPr>
              <w:t xml:space="preserve">the </w:t>
            </w:r>
            <w:r w:rsidRPr="005D3ACB">
              <w:rPr>
                <w:rFonts w:cs="Arial"/>
              </w:rPr>
              <w:t>5G ProSe UE-to-UE Relay</w:t>
            </w:r>
            <w:r w:rsidRPr="005D3ACB">
              <w:rPr>
                <w:rFonts w:cs="Arial" w:hint="eastAsia"/>
              </w:rPr>
              <w:t xml:space="preserve"> UE send the </w:t>
            </w:r>
            <w:r w:rsidRPr="005D3ACB">
              <w:rPr>
                <w:rFonts w:cs="Arial"/>
              </w:rPr>
              <w:t xml:space="preserve">UE-to-UE Relay Discovery Response message </w:t>
            </w:r>
            <w:r>
              <w:rPr>
                <w:rFonts w:cs="Arial" w:hint="eastAsia"/>
                <w:lang w:eastAsia="zh-CN"/>
              </w:rPr>
              <w:t xml:space="preserve">from the </w:t>
            </w:r>
            <w:r w:rsidRPr="00A07419">
              <w:rPr>
                <w:rFonts w:cs="Arial" w:hint="eastAsia"/>
                <w:lang w:eastAsia="zh-CN"/>
              </w:rPr>
              <w:t>discoveree</w:t>
            </w:r>
            <w:r w:rsidRPr="00A07419">
              <w:rPr>
                <w:rFonts w:cs="Arial"/>
                <w:lang w:eastAsia="zh-CN"/>
              </w:rPr>
              <w:t xml:space="preserve"> 5G ProSe End UE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5D3ACB">
              <w:rPr>
                <w:rFonts w:cs="Arial"/>
              </w:rPr>
              <w:t xml:space="preserve">to the </w:t>
            </w:r>
            <w:r w:rsidRPr="005D3ACB">
              <w:rPr>
                <w:rFonts w:cs="Arial" w:hint="eastAsia"/>
              </w:rPr>
              <w:t xml:space="preserve">corresponding </w:t>
            </w:r>
            <w:r w:rsidRPr="005D3ACB">
              <w:rPr>
                <w:rFonts w:cs="Arial"/>
              </w:rPr>
              <w:t>discoverer 5G ProSe End UE</w:t>
            </w:r>
            <w:r w:rsidRPr="005D3ACB">
              <w:rPr>
                <w:rFonts w:cs="Arial" w:hint="eastAsia"/>
              </w:rPr>
              <w:t>, considering</w:t>
            </w:r>
            <w:r>
              <w:rPr>
                <w:rFonts w:cs="Arial" w:hint="eastAsia"/>
                <w:lang w:eastAsia="zh-CN"/>
              </w:rPr>
              <w:t xml:space="preserve"> 1) </w:t>
            </w:r>
            <w:r w:rsidRPr="005D3ACB">
              <w:rPr>
                <w:rFonts w:cs="Arial" w:hint="eastAsia"/>
              </w:rPr>
              <w:t xml:space="preserve">the </w:t>
            </w:r>
            <w:r w:rsidRPr="00A07419">
              <w:rPr>
                <w:rFonts w:cs="Arial"/>
                <w:lang w:eastAsia="zh-CN"/>
              </w:rPr>
              <w:t>User Info ID</w:t>
            </w:r>
            <w:r>
              <w:rPr>
                <w:rFonts w:cs="Arial" w:hint="eastAsia"/>
                <w:lang w:eastAsia="zh-CN"/>
              </w:rPr>
              <w:t>s</w:t>
            </w:r>
            <w:r w:rsidRPr="00A07419">
              <w:rPr>
                <w:rFonts w:cs="Arial"/>
                <w:lang w:eastAsia="zh-CN"/>
              </w:rPr>
              <w:t xml:space="preserve"> of the </w:t>
            </w:r>
            <w:r w:rsidRPr="00A07419">
              <w:rPr>
                <w:rFonts w:cs="Arial" w:hint="eastAsia"/>
                <w:lang w:eastAsia="zh-CN"/>
              </w:rPr>
              <w:t>discoverer</w:t>
            </w:r>
            <w:r w:rsidRPr="00A07419">
              <w:rPr>
                <w:rFonts w:cs="Arial"/>
                <w:lang w:eastAsia="zh-CN"/>
              </w:rPr>
              <w:t xml:space="preserve"> 5G ProSe End UE</w:t>
            </w:r>
            <w:r w:rsidRPr="00A07419">
              <w:rPr>
                <w:rFonts w:cs="Arial" w:hint="eastAsia"/>
                <w:lang w:eastAsia="zh-CN"/>
              </w:rPr>
              <w:t xml:space="preserve"> and</w:t>
            </w:r>
            <w:r w:rsidRPr="00A07419">
              <w:rPr>
                <w:rFonts w:cs="Arial"/>
                <w:lang w:eastAsia="zh-CN"/>
              </w:rPr>
              <w:t xml:space="preserve"> </w:t>
            </w:r>
            <w:r w:rsidRPr="00A07419">
              <w:rPr>
                <w:rFonts w:cs="Arial" w:hint="eastAsia"/>
                <w:lang w:eastAsia="zh-CN"/>
              </w:rPr>
              <w:t>discoveree</w:t>
            </w:r>
            <w:r w:rsidRPr="00A07419">
              <w:rPr>
                <w:rFonts w:cs="Arial"/>
                <w:lang w:eastAsia="zh-CN"/>
              </w:rPr>
              <w:t xml:space="preserve"> 5G ProSe End UE</w:t>
            </w:r>
            <w:r>
              <w:rPr>
                <w:rFonts w:cs="Arial" w:hint="eastAsia"/>
                <w:lang w:eastAsia="zh-CN"/>
              </w:rPr>
              <w:t xml:space="preserve"> in the </w:t>
            </w:r>
            <w:r w:rsidRPr="005D3ACB">
              <w:rPr>
                <w:rFonts w:cs="Arial" w:hint="eastAsia"/>
              </w:rPr>
              <w:t xml:space="preserve">protected direct discovery set </w:t>
            </w:r>
            <w:r>
              <w:rPr>
                <w:rFonts w:cs="Arial" w:hint="eastAsia"/>
                <w:lang w:eastAsia="zh-CN"/>
              </w:rPr>
              <w:t xml:space="preserve">are transparent to the </w:t>
            </w:r>
            <w:r w:rsidRPr="000353ED">
              <w:rPr>
                <w:rFonts w:cs="Arial"/>
                <w:lang w:eastAsia="zh-CN"/>
              </w:rPr>
              <w:t>5G ProSe UE-to-UE Relay</w:t>
            </w:r>
            <w:r>
              <w:rPr>
                <w:rFonts w:cs="Arial" w:hint="eastAsia"/>
                <w:lang w:eastAsia="zh-CN"/>
              </w:rPr>
              <w:t xml:space="preserve"> UE</w:t>
            </w:r>
            <w:r w:rsidDel="0018417A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and 2) the </w:t>
            </w:r>
            <w:r w:rsidRPr="000353ED">
              <w:rPr>
                <w:rFonts w:cs="Arial"/>
                <w:lang w:eastAsia="zh-CN"/>
              </w:rPr>
              <w:t>5G ProSe UE-to-UE Relay</w:t>
            </w:r>
            <w:r>
              <w:rPr>
                <w:rFonts w:cs="Arial" w:hint="eastAsia"/>
                <w:lang w:eastAsia="zh-CN"/>
              </w:rPr>
              <w:t xml:space="preserve"> UE may serve more than one </w:t>
            </w:r>
            <w:r w:rsidRPr="00A07419">
              <w:rPr>
                <w:rFonts w:cs="Arial" w:hint="eastAsia"/>
                <w:lang w:eastAsia="zh-CN"/>
              </w:rPr>
              <w:t>discoverer</w:t>
            </w:r>
            <w:r w:rsidRPr="00A07419">
              <w:rPr>
                <w:rFonts w:cs="Arial"/>
                <w:lang w:eastAsia="zh-CN"/>
              </w:rPr>
              <w:t xml:space="preserve"> 5G ProSe End UE</w:t>
            </w:r>
            <w:r>
              <w:rPr>
                <w:rFonts w:cs="Arial" w:hint="eastAsia"/>
                <w:lang w:eastAsia="zh-CN"/>
              </w:rPr>
              <w:t xml:space="preserve"> simultaneously?</w:t>
            </w:r>
          </w:p>
          <w:p w14:paraId="7781E7B0" w14:textId="77777777" w:rsidR="00E0370E" w:rsidRDefault="00E0370E" w:rsidP="00E0370E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1FEE15D5" w14:textId="6D915565" w:rsidR="005A1DF8" w:rsidRDefault="00E0370E" w:rsidP="00082A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pointed out in the LS from CT1, since </w:t>
            </w:r>
            <w:r w:rsidRPr="00F76E40">
              <w:rPr>
                <w:rFonts w:eastAsia="宋体"/>
                <w:lang w:eastAsia="zh-CN"/>
              </w:rPr>
              <w:t>User Info IDs of the discoverer 5G ProSe End UE</w:t>
            </w:r>
            <w:r w:rsidRPr="00254251">
              <w:t xml:space="preserve"> </w:t>
            </w:r>
            <w:r w:rsidRPr="00254251">
              <w:rPr>
                <w:rFonts w:eastAsia="宋体"/>
                <w:lang w:eastAsia="zh-CN"/>
              </w:rPr>
              <w:t>in the protected direct discovery set</w:t>
            </w:r>
            <w:r>
              <w:rPr>
                <w:rFonts w:eastAsia="宋体" w:hint="eastAsia"/>
                <w:lang w:eastAsia="zh-CN"/>
              </w:rPr>
              <w:t xml:space="preserve"> are transparent to 5G ProSe UE-to-UE Relay, it is not feasible for the UE-to-UE R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 w:hint="eastAsia"/>
                <w:lang w:eastAsia="zh-CN"/>
              </w:rPr>
              <w:t xml:space="preserve">lay to correlate a Discovery Response message to a specific discoverer End UE using a unicast </w:t>
            </w:r>
            <w:r>
              <w:t>Destination Layer-2 ID</w:t>
            </w:r>
            <w:r>
              <w:rPr>
                <w:rFonts w:hint="eastAsia"/>
                <w:lang w:eastAsia="zh-CN"/>
              </w:rPr>
              <w:t>.</w:t>
            </w:r>
          </w:p>
          <w:p w14:paraId="7B85F727" w14:textId="77777777" w:rsidR="00E0370E" w:rsidRDefault="00E0370E" w:rsidP="00082A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3D72D5C6" w14:textId="77777777" w:rsidR="00ED50D0" w:rsidRDefault="00ED50D0" w:rsidP="00082A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resolve this issue</w:t>
            </w:r>
            <w:r>
              <w:rPr>
                <w:rFonts w:eastAsia="宋体" w:hint="eastAsia"/>
                <w:lang w:eastAsia="zh-CN"/>
              </w:rPr>
              <w:t xml:space="preserve">, it is proposed </w:t>
            </w:r>
            <w:r>
              <w:rPr>
                <w:rFonts w:eastAsia="宋体"/>
                <w:lang w:eastAsia="zh-CN"/>
              </w:rPr>
              <w:t>that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ED50D0">
              <w:rPr>
                <w:rFonts w:eastAsia="宋体"/>
                <w:lang w:eastAsia="zh-CN"/>
              </w:rPr>
              <w:t>the Destination Layer-2 ID is a unicast Layer-2 ID which is set to the Source Layer-2 ID of the received 5G ProSe UE-to-UE Relay Discovery Solicitation message as described in TS 23.304 clause 5.8.4.2</w:t>
            </w:r>
          </w:p>
          <w:p w14:paraId="75C241D2" w14:textId="77777777" w:rsidR="00ED50D0" w:rsidRDefault="00ED50D0" w:rsidP="00082A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D678FEC" w14:textId="228172F3" w:rsidR="00E0370E" w:rsidRPr="00ED50D0" w:rsidRDefault="00ED50D0" w:rsidP="00082A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t is also proposed to</w:t>
            </w:r>
            <w:r w:rsidR="00B52607">
              <w:rPr>
                <w:rFonts w:eastAsia="宋体" w:hint="eastAsia"/>
                <w:lang w:eastAsia="zh-CN"/>
              </w:rPr>
              <w:t xml:space="preserve"> clarify that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B52607">
              <w:rPr>
                <w:rFonts w:eastAsia="宋体" w:hint="eastAsia"/>
                <w:bCs/>
                <w:lang w:eastAsia="zh-CN"/>
              </w:rPr>
              <w:t xml:space="preserve">UE-to-UE Relay Discovery Response message is sent to all discoverer UEs that have sent UE-to-UE Relay </w:t>
            </w:r>
            <w:r w:rsidR="004036F9">
              <w:rPr>
                <w:rFonts w:eastAsia="宋体" w:hint="eastAsia"/>
                <w:bCs/>
                <w:lang w:eastAsia="zh-CN"/>
              </w:rPr>
              <w:lastRenderedPageBreak/>
              <w:t xml:space="preserve">Discovery </w:t>
            </w:r>
            <w:r w:rsidR="00B52607">
              <w:rPr>
                <w:rFonts w:eastAsia="宋体" w:hint="eastAsia"/>
                <w:bCs/>
                <w:lang w:eastAsia="zh-CN"/>
              </w:rPr>
              <w:t>Solicitation message to the UE-to-UE Relay, i</w:t>
            </w:r>
            <w:r w:rsidR="00B52607">
              <w:rPr>
                <w:rFonts w:eastAsia="宋体"/>
                <w:bCs/>
                <w:lang w:eastAsia="zh-CN"/>
              </w:rPr>
              <w:t xml:space="preserve">f the RSC contained in the </w:t>
            </w:r>
            <w:r w:rsidR="00B52607">
              <w:rPr>
                <w:rFonts w:eastAsia="宋体" w:hint="eastAsia"/>
                <w:bCs/>
                <w:lang w:eastAsia="zh-CN"/>
              </w:rPr>
              <w:t>UE-to-UE Relay Discovery Response</w:t>
            </w:r>
            <w:r w:rsidR="00B52607" w:rsidRPr="009B7D0D">
              <w:rPr>
                <w:rFonts w:eastAsia="宋体"/>
                <w:bCs/>
                <w:lang w:eastAsia="zh-CN"/>
              </w:rPr>
              <w:t xml:space="preserve"> message</w:t>
            </w:r>
            <w:r w:rsidR="00B52607">
              <w:rPr>
                <w:rFonts w:eastAsia="宋体" w:hint="eastAsia"/>
                <w:bCs/>
                <w:lang w:eastAsia="zh-CN"/>
              </w:rPr>
              <w:t xml:space="preserve"> received from the </w:t>
            </w:r>
            <w:r w:rsidR="00B52607">
              <w:rPr>
                <w:rFonts w:eastAsia="宋体"/>
                <w:bCs/>
                <w:lang w:eastAsia="zh-CN"/>
              </w:rPr>
              <w:t xml:space="preserve">discoveree </w:t>
            </w:r>
            <w:r w:rsidR="00B52607">
              <w:rPr>
                <w:rFonts w:eastAsia="宋体" w:hint="eastAsia"/>
                <w:bCs/>
                <w:lang w:eastAsia="zh-CN"/>
              </w:rPr>
              <w:t xml:space="preserve">End </w:t>
            </w:r>
            <w:r w:rsidR="00B52607">
              <w:rPr>
                <w:rFonts w:eastAsia="宋体"/>
                <w:bCs/>
                <w:lang w:eastAsia="zh-CN"/>
              </w:rPr>
              <w:t>UE</w:t>
            </w:r>
            <w:r w:rsidR="00B52607" w:rsidRPr="009B7D0D">
              <w:rPr>
                <w:rFonts w:eastAsia="宋体"/>
                <w:bCs/>
                <w:lang w:eastAsia="zh-CN"/>
              </w:rPr>
              <w:t xml:space="preserve"> matches any of the (pre)configured RSC(s)</w:t>
            </w:r>
            <w:r w:rsidR="00B52607">
              <w:rPr>
                <w:rFonts w:eastAsia="宋体" w:hint="eastAsia"/>
                <w:bCs/>
                <w:lang w:eastAsia="zh-CN"/>
              </w:rPr>
              <w:t>.</w:t>
            </w:r>
          </w:p>
          <w:p w14:paraId="15CB3250" w14:textId="77CD1C2A" w:rsidR="00E9664C" w:rsidRPr="00191E71" w:rsidRDefault="00E9664C" w:rsidP="00CC16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401DA" w14:textId="77777777" w:rsidR="00D324C2" w:rsidRDefault="005A1DF8" w:rsidP="005A1DF8">
            <w:pPr>
              <w:pStyle w:val="CRCoverPage"/>
              <w:spacing w:after="0"/>
              <w:ind w:left="100" w:hangingChars="50" w:hanging="100"/>
              <w:rPr>
                <w:rFonts w:eastAsia="宋体"/>
                <w:bCs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  </w:t>
            </w:r>
            <w:r w:rsidR="006A7F7E">
              <w:rPr>
                <w:rFonts w:eastAsia="宋体" w:hint="eastAsia"/>
                <w:lang w:eastAsia="zh-CN"/>
              </w:rPr>
              <w:t xml:space="preserve">Clarify that </w:t>
            </w:r>
            <w:r w:rsidR="006A7F7E">
              <w:rPr>
                <w:rFonts w:eastAsia="宋体" w:hint="eastAsia"/>
                <w:bCs/>
                <w:lang w:eastAsia="zh-CN"/>
              </w:rPr>
              <w:t>UE-to-UE Relay Discovery Response message is sent to all discoverer UEs that have sent UE-to-UE Relay Solicitation message to the UE-to-UE Relay, i</w:t>
            </w:r>
            <w:r w:rsidR="006A7F7E">
              <w:rPr>
                <w:rFonts w:eastAsia="宋体"/>
                <w:bCs/>
                <w:lang w:eastAsia="zh-CN"/>
              </w:rPr>
              <w:t xml:space="preserve">f the RSC contained in the </w:t>
            </w:r>
            <w:r w:rsidR="006A7F7E">
              <w:rPr>
                <w:rFonts w:eastAsia="宋体" w:hint="eastAsia"/>
                <w:bCs/>
                <w:lang w:eastAsia="zh-CN"/>
              </w:rPr>
              <w:t>UE-to-UE Relay Discovery Response</w:t>
            </w:r>
            <w:r w:rsidR="006A7F7E" w:rsidRPr="009B7D0D">
              <w:rPr>
                <w:rFonts w:eastAsia="宋体"/>
                <w:bCs/>
                <w:lang w:eastAsia="zh-CN"/>
              </w:rPr>
              <w:t xml:space="preserve"> message</w:t>
            </w:r>
            <w:r w:rsidR="006A7F7E">
              <w:rPr>
                <w:rFonts w:eastAsia="宋体" w:hint="eastAsia"/>
                <w:bCs/>
                <w:lang w:eastAsia="zh-CN"/>
              </w:rPr>
              <w:t xml:space="preserve"> received from the </w:t>
            </w:r>
            <w:r w:rsidR="006A7F7E">
              <w:rPr>
                <w:rFonts w:eastAsia="宋体"/>
                <w:bCs/>
                <w:lang w:eastAsia="zh-CN"/>
              </w:rPr>
              <w:t xml:space="preserve">discoveree </w:t>
            </w:r>
            <w:r w:rsidR="006A7F7E">
              <w:rPr>
                <w:rFonts w:eastAsia="宋体" w:hint="eastAsia"/>
                <w:bCs/>
                <w:lang w:eastAsia="zh-CN"/>
              </w:rPr>
              <w:t xml:space="preserve">End </w:t>
            </w:r>
            <w:r w:rsidR="006A7F7E">
              <w:rPr>
                <w:rFonts w:eastAsia="宋体"/>
                <w:bCs/>
                <w:lang w:eastAsia="zh-CN"/>
              </w:rPr>
              <w:t>UE</w:t>
            </w:r>
            <w:r w:rsidR="006A7F7E" w:rsidRPr="009B7D0D">
              <w:rPr>
                <w:rFonts w:eastAsia="宋体"/>
                <w:bCs/>
                <w:lang w:eastAsia="zh-CN"/>
              </w:rPr>
              <w:t xml:space="preserve"> matches any of the (pre)configured RSC(s)</w:t>
            </w:r>
            <w:r w:rsidR="006A7F7E">
              <w:rPr>
                <w:rFonts w:eastAsia="宋体" w:hint="eastAsia"/>
                <w:bCs/>
                <w:lang w:eastAsia="zh-CN"/>
              </w:rPr>
              <w:t>.</w:t>
            </w:r>
          </w:p>
          <w:p w14:paraId="0EE58FCA" w14:textId="7DB7A9A4" w:rsidR="006A7F7E" w:rsidRPr="00151792" w:rsidRDefault="006A7F7E" w:rsidP="005A1DF8">
            <w:pPr>
              <w:pStyle w:val="CRCoverPage"/>
              <w:spacing w:after="0"/>
              <w:ind w:left="100" w:hangingChars="50" w:hanging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6C49E" w14:textId="3074F622" w:rsidR="00EB35F0" w:rsidRDefault="00704BC5" w:rsidP="00CD2FDA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Unclear </w:t>
            </w:r>
            <w:r w:rsidR="00F00428">
              <w:rPr>
                <w:rFonts w:eastAsia="宋体" w:hint="eastAsia"/>
                <w:lang w:eastAsia="zh-CN"/>
              </w:rPr>
              <w:t>stage 2 specification</w:t>
            </w:r>
            <w:r>
              <w:rPr>
                <w:rFonts w:eastAsia="宋体" w:hint="eastAsia"/>
                <w:lang w:eastAsia="zh-CN"/>
              </w:rPr>
              <w:t xml:space="preserve"> about sending </w:t>
            </w:r>
            <w:r>
              <w:rPr>
                <w:rFonts w:eastAsia="宋体" w:hint="eastAsia"/>
                <w:bCs/>
                <w:lang w:eastAsia="zh-CN"/>
              </w:rPr>
              <w:t>UE-to-UE Relay Discovery Response message causes confusion to CT1 protocol design.</w:t>
            </w:r>
          </w:p>
          <w:p w14:paraId="39FFDC99" w14:textId="786C1D23" w:rsidR="00E9664C" w:rsidRPr="00CD2FDA" w:rsidRDefault="00E9664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50D20A6" w:rsidR="00154C39" w:rsidRPr="00151792" w:rsidRDefault="00A64B25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6.3.2.4</w:t>
            </w:r>
            <w:r w:rsidR="00CF45B6"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>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5E1AA8FC" w14:textId="77777777" w:rsidR="00F31E1D" w:rsidRDefault="00F31E1D" w:rsidP="00F31E1D">
      <w:pPr>
        <w:pStyle w:val="5"/>
      </w:pPr>
      <w:bookmarkStart w:id="13" w:name="_Toc1459317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6.3.2.4.3</w:t>
      </w:r>
      <w:r>
        <w:tab/>
        <w:t>Procedure for 5G ProSe UE-to-UE Relay Discovery with Model B</w:t>
      </w:r>
      <w:bookmarkEnd w:id="13"/>
    </w:p>
    <w:p w14:paraId="3FD1B98B" w14:textId="77777777" w:rsidR="00F31E1D" w:rsidRDefault="00F31E1D" w:rsidP="00F31E1D">
      <w:r>
        <w:t>Depicted in Figure 6.3.2.4.3-1 is the procedure for 5G ProSe UE-to-UE Relay Discovery with Model B.</w:t>
      </w:r>
    </w:p>
    <w:p w14:paraId="6BC7D5D8" w14:textId="77777777" w:rsidR="00F31E1D" w:rsidRDefault="00F31E1D" w:rsidP="00F31E1D">
      <w:pPr>
        <w:pStyle w:val="TH"/>
      </w:pPr>
      <w:r w:rsidRPr="009C5779">
        <w:object w:dxaOrig="10222" w:dyaOrig="6968" w14:anchorId="127CF0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282pt" o:ole="">
            <v:imagedata r:id="rId14" o:title=""/>
          </v:shape>
          <o:OLEObject Type="Embed" ProgID="Visio.Drawing.11" ShapeID="_x0000_i1025" DrawAspect="Content" ObjectID="_1760450007" r:id="rId15"/>
        </w:object>
      </w:r>
    </w:p>
    <w:p w14:paraId="6C63C331" w14:textId="77777777" w:rsidR="00F31E1D" w:rsidRDefault="00F31E1D" w:rsidP="00F31E1D">
      <w:pPr>
        <w:pStyle w:val="TF"/>
      </w:pPr>
      <w:bookmarkStart w:id="14" w:name="_CRFigure6_3_2_4_31"/>
      <w:r>
        <w:t xml:space="preserve">Figure </w:t>
      </w:r>
      <w:bookmarkEnd w:id="14"/>
      <w:r>
        <w:t>6.3.2.4.3-1: 5G ProSe UE-to-UE Relay Discovery with Model B</w:t>
      </w:r>
    </w:p>
    <w:p w14:paraId="4A441514" w14:textId="77777777" w:rsidR="00F31E1D" w:rsidRDefault="00F31E1D" w:rsidP="00F31E1D">
      <w:pPr>
        <w:pStyle w:val="B1"/>
      </w:pPr>
      <w:r>
        <w:t>1.</w:t>
      </w:r>
      <w:r>
        <w:tab/>
        <w:t>The discoverer 5G ProSe End UE (UE-1) sends a 5G ProSe UE-to-UE Relay Discovery Solicitation message. The 5G ProSe UE-to-UE Relay Discovery Solicitation message contains the Type of Discovery Message, User Info ID of itself, RSC and User Info ID of the discoveree 5G ProSe End UE (UE-2) and is sent using the Source Layer-2 ID and Destination Layer-2 ID as described in clause 5.8.4.</w:t>
      </w:r>
    </w:p>
    <w:p w14:paraId="30E977DC" w14:textId="77777777" w:rsidR="00F31E1D" w:rsidRDefault="00F31E1D" w:rsidP="00F31E1D">
      <w:pPr>
        <w:pStyle w:val="B1"/>
      </w:pPr>
      <w:r>
        <w:tab/>
        <w:t>A 5G ProSe UE-to-UE Relays determine the Destination Layer-2 ID for signalling reception as specified in clause 5.1.</w:t>
      </w:r>
    </w:p>
    <w:p w14:paraId="07A7F35D" w14:textId="77777777" w:rsidR="00F31E1D" w:rsidRDefault="00F31E1D" w:rsidP="00F31E1D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 and User Info ID of the discoveree 5G ProSe End UE (UE-2) and is sent using the Source Layer-2 ID and Destination Layer-2 ID as described in clause 5.8.4.</w:t>
      </w:r>
    </w:p>
    <w:p w14:paraId="512FF25A" w14:textId="77777777" w:rsidR="00F31E1D" w:rsidRDefault="00F31E1D" w:rsidP="00F31E1D">
      <w:pPr>
        <w:pStyle w:val="B1"/>
      </w:pPr>
      <w:r>
        <w:tab/>
        <w:t>A 5G ProSe End UE determines the Destination Layer-2 ID for signalling reception as specified in clause 5.1.</w:t>
      </w:r>
    </w:p>
    <w:p w14:paraId="3771500C" w14:textId="77777777" w:rsidR="00F31E1D" w:rsidRDefault="00F31E1D" w:rsidP="00F31E1D">
      <w:pPr>
        <w:pStyle w:val="B1"/>
      </w:pPr>
      <w:r>
        <w:t>3.</w:t>
      </w:r>
      <w:r>
        <w:tab/>
        <w:t>The discoveree 5G ProSe End UE (UE-2) that matches the RSC and the User Info ID of the discoveree 5G ProSe End UE (UE-2) responds to the 5G ProSe UE-to-UE Relay with a 5G ProSe UE-to-UE Relay Discovery Response message. The 5G ProSe UE-to-UE Relay Discovery Response message contains the Type of Discovery Message, RSC, User Info ID of the discoverer 5G ProSe End UE (UE-1) and User Info ID of discoveree 5G ProSe End UE (UE-2) and is sent using the Source Layer-2 ID and Destination Layer-2 ID as described in clause 5.8.4. If the discoveree 5G ProSe End UE (UE-2) receives multiple UE-to-UE Relay Discovery Solicitation messages from different 5G ProSe UE-to-UE Relays with the same RSC and the User Info ID of the discoveree 5G ProSe End UE (UE-2), it may choose to respond or not to a 5G ProSe UE-to-UE Relay (e.g. based on the PC5 signal strength of each message received).</w:t>
      </w:r>
    </w:p>
    <w:p w14:paraId="42E769DC" w14:textId="1E235E39" w:rsidR="001058F7" w:rsidRPr="00005F13" w:rsidRDefault="00F31E1D" w:rsidP="00F31E1D">
      <w:pPr>
        <w:pStyle w:val="B1"/>
        <w:rPr>
          <w:rFonts w:eastAsia="宋体"/>
          <w:lang w:eastAsia="zh-CN"/>
        </w:rPr>
      </w:pPr>
      <w:r>
        <w:t>4.</w:t>
      </w:r>
      <w:r>
        <w:tab/>
      </w:r>
      <w:ins w:id="15" w:author="CATT" w:date="2023-10-20T11:24:00Z">
        <w:r w:rsidR="00005F13">
          <w:t xml:space="preserve">If the RSC contained in the </w:t>
        </w:r>
        <w:r w:rsidR="00005F13">
          <w:rPr>
            <w:rFonts w:eastAsia="宋体" w:hint="eastAsia"/>
            <w:lang w:eastAsia="zh-CN"/>
          </w:rPr>
          <w:t>Response</w:t>
        </w:r>
        <w:r w:rsidR="00005F13">
          <w:t xml:space="preserve"> message matches any of the </w:t>
        </w:r>
        <w:r w:rsidR="00005F13" w:rsidRPr="006C512F">
          <w:t>(pre)</w:t>
        </w:r>
        <w:r w:rsidR="00005F13">
          <w:t xml:space="preserve">configured RSC(s), </w:t>
        </w:r>
        <w:r w:rsidR="00005F13">
          <w:rPr>
            <w:lang w:eastAsia="zh-CN"/>
          </w:rPr>
          <w:t xml:space="preserve">as </w:t>
        </w:r>
        <w:r w:rsidR="00005F13" w:rsidRPr="00FD7CF7">
          <w:rPr>
            <w:lang w:eastAsia="zh-CN"/>
          </w:rPr>
          <w:t>specified in clause</w:t>
        </w:r>
        <w:r w:rsidR="00005F13" w:rsidRPr="00CB5EC9">
          <w:rPr>
            <w:lang w:eastAsia="zh-CN"/>
          </w:rPr>
          <w:t> </w:t>
        </w:r>
        <w:r w:rsidR="00005F13" w:rsidRPr="00FD7CF7">
          <w:rPr>
            <w:lang w:eastAsia="zh-CN"/>
          </w:rPr>
          <w:t>5.1.</w:t>
        </w:r>
        <w:r w:rsidR="00005F13">
          <w:rPr>
            <w:lang w:eastAsia="zh-CN"/>
          </w:rPr>
          <w:t>5</w:t>
        </w:r>
        <w:r w:rsidR="00005F13" w:rsidRPr="00FD7CF7">
          <w:rPr>
            <w:lang w:eastAsia="zh-CN"/>
          </w:rPr>
          <w:t>.1</w:t>
        </w:r>
        <w:r w:rsidR="00005F13">
          <w:rPr>
            <w:lang w:eastAsia="zh-CN"/>
          </w:rPr>
          <w:t>,</w:t>
        </w:r>
        <w:r w:rsidR="00005F13">
          <w:t xml:space="preserve"> of </w:t>
        </w:r>
        <w:r w:rsidR="00005F13">
          <w:rPr>
            <w:rFonts w:eastAsia="宋体" w:hint="eastAsia"/>
            <w:lang w:eastAsia="zh-CN"/>
          </w:rPr>
          <w:t>the</w:t>
        </w:r>
        <w:r w:rsidR="00005F13">
          <w:t xml:space="preserve"> 5G ProSe UE-to-UE Relay</w:t>
        </w:r>
      </w:ins>
      <w:ins w:id="16" w:author="CATT" w:date="2023-10-20T11:25:00Z">
        <w:r w:rsidR="00005F13">
          <w:rPr>
            <w:rFonts w:eastAsia="宋体" w:hint="eastAsia"/>
            <w:lang w:eastAsia="zh-CN"/>
          </w:rPr>
          <w:t>,</w:t>
        </w:r>
      </w:ins>
      <w:ins w:id="17" w:author="CATT" w:date="2023-10-20T11:24:00Z">
        <w:r w:rsidR="00005F13">
          <w:t xml:space="preserve"> </w:t>
        </w:r>
      </w:ins>
      <w:ins w:id="18" w:author="CATT" w:date="2023-10-20T11:25:00Z">
        <w:r w:rsidR="00005F13">
          <w:rPr>
            <w:rFonts w:eastAsia="宋体" w:hint="eastAsia"/>
            <w:lang w:eastAsia="zh-CN"/>
          </w:rPr>
          <w:t>t</w:t>
        </w:r>
      </w:ins>
      <w:del w:id="19" w:author="CATT" w:date="2023-10-20T11:25:00Z">
        <w:r w:rsidDel="00005F13">
          <w:delText>T</w:delText>
        </w:r>
      </w:del>
      <w:r>
        <w:t>he 5G ProSe UE-to-UE Relay sends a 5G ProSe UE-to-UE Relay Discovery Response message</w:t>
      </w:r>
      <w:ins w:id="20" w:author="CATT" w:date="2023-10-20T11:25:00Z">
        <w:r w:rsidR="00A515A1">
          <w:rPr>
            <w:rFonts w:eastAsia="宋体" w:hint="eastAsia"/>
            <w:lang w:eastAsia="zh-CN"/>
          </w:rPr>
          <w:t xml:space="preserve"> to all discoverer 5G</w:t>
        </w:r>
      </w:ins>
      <w:ins w:id="21" w:author="CATT" w:date="2023-10-20T11:26:00Z">
        <w:r w:rsidR="00A515A1">
          <w:rPr>
            <w:rFonts w:eastAsia="宋体" w:hint="eastAsia"/>
            <w:lang w:eastAsia="zh-CN"/>
          </w:rPr>
          <w:t xml:space="preserve"> ProSe End UE(s) that have </w:t>
        </w:r>
        <w:r w:rsidR="00A515A1">
          <w:rPr>
            <w:rFonts w:eastAsia="宋体" w:hint="eastAsia"/>
            <w:bCs/>
            <w:lang w:eastAsia="zh-CN"/>
          </w:rPr>
          <w:t>sent the 5G ProSe UE-to-</w:t>
        </w:r>
        <w:r w:rsidR="00A515A1">
          <w:rPr>
            <w:rFonts w:eastAsia="宋体" w:hint="eastAsia"/>
            <w:bCs/>
            <w:lang w:eastAsia="zh-CN"/>
          </w:rPr>
          <w:lastRenderedPageBreak/>
          <w:t xml:space="preserve">UE Relay </w:t>
        </w:r>
      </w:ins>
      <w:ins w:id="22" w:author="CATT" w:date="2023-10-20T11:27:00Z">
        <w:r w:rsidR="00A515A1">
          <w:rPr>
            <w:rFonts w:eastAsia="宋体" w:hint="eastAsia"/>
            <w:bCs/>
            <w:lang w:eastAsia="zh-CN"/>
          </w:rPr>
          <w:t xml:space="preserve">Discovery </w:t>
        </w:r>
      </w:ins>
      <w:ins w:id="23" w:author="CATT" w:date="2023-10-20T11:26:00Z">
        <w:r w:rsidR="00A515A1">
          <w:rPr>
            <w:rFonts w:eastAsia="宋体" w:hint="eastAsia"/>
            <w:bCs/>
            <w:lang w:eastAsia="zh-CN"/>
          </w:rPr>
          <w:t>Solicitation message to the</w:t>
        </w:r>
      </w:ins>
      <w:ins w:id="24" w:author="CATT" w:date="2023-10-20T11:27:00Z">
        <w:r w:rsidR="00A515A1">
          <w:rPr>
            <w:rFonts w:eastAsia="宋体" w:hint="eastAsia"/>
            <w:bCs/>
            <w:lang w:eastAsia="zh-CN"/>
          </w:rPr>
          <w:t xml:space="preserve"> 5G ProSe</w:t>
        </w:r>
      </w:ins>
      <w:ins w:id="25" w:author="CATT" w:date="2023-10-20T11:26:00Z">
        <w:r w:rsidR="00A515A1">
          <w:rPr>
            <w:rFonts w:eastAsia="宋体" w:hint="eastAsia"/>
            <w:bCs/>
            <w:lang w:eastAsia="zh-CN"/>
          </w:rPr>
          <w:t xml:space="preserve"> UE-to-UE Relay</w:t>
        </w:r>
      </w:ins>
      <w:ins w:id="26" w:author="CATT" w:date="2023-10-20T11:27:00Z">
        <w:r w:rsidR="00A515A1">
          <w:rPr>
            <w:rFonts w:eastAsia="宋体" w:hint="eastAsia"/>
            <w:bCs/>
            <w:lang w:eastAsia="zh-CN"/>
          </w:rPr>
          <w:t xml:space="preserve"> as described in step 1</w:t>
        </w:r>
      </w:ins>
      <w:r>
        <w:t>. The 5G ProSe UE-to-UE Relay Discovery Response message contains the Type of Discovery Message, User Info ID of UE-to-UE Relay, RSC and User Info ID of the discoveree 5G ProSe End UE (UE-2) and is sent using the Source Layer-2 ID and Destination Layer-2 ID as described in clause 5.8.4.</w:t>
      </w:r>
    </w:p>
    <w:p w14:paraId="30BD3965" w14:textId="77777777" w:rsidR="00CA7A6E" w:rsidRDefault="00CA7A6E" w:rsidP="00CA7A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E96935" w:rsidRDefault="00CA7A6E">
      <w:pPr>
        <w:rPr>
          <w:rFonts w:eastAsia="宋体"/>
          <w:noProof/>
          <w:lang w:eastAsia="zh-CN"/>
        </w:rPr>
      </w:pPr>
    </w:p>
    <w:sectPr w:rsidR="00CA7A6E" w:rsidRPr="00E9693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F8D49" w14:textId="77777777" w:rsidR="00880073" w:rsidRDefault="00880073">
      <w:r>
        <w:separator/>
      </w:r>
    </w:p>
  </w:endnote>
  <w:endnote w:type="continuationSeparator" w:id="0">
    <w:p w14:paraId="669D4441" w14:textId="77777777" w:rsidR="00880073" w:rsidRDefault="0088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B354D" w14:textId="77777777" w:rsidR="00880073" w:rsidRDefault="00880073">
      <w:r>
        <w:separator/>
      </w:r>
    </w:p>
  </w:footnote>
  <w:footnote w:type="continuationSeparator" w:id="0">
    <w:p w14:paraId="7906D3B3" w14:textId="77777777" w:rsidR="00880073" w:rsidRDefault="00880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5F13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0862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3610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36F9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390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A7F7E"/>
    <w:rsid w:val="006B0C07"/>
    <w:rsid w:val="006B550E"/>
    <w:rsid w:val="006B5669"/>
    <w:rsid w:val="006C0278"/>
    <w:rsid w:val="006C02A0"/>
    <w:rsid w:val="006C142F"/>
    <w:rsid w:val="006C20FB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04BC5"/>
    <w:rsid w:val="007109BC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4CB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5E20"/>
    <w:rsid w:val="00866FD2"/>
    <w:rsid w:val="00872075"/>
    <w:rsid w:val="0087363C"/>
    <w:rsid w:val="0087389F"/>
    <w:rsid w:val="00874257"/>
    <w:rsid w:val="00877230"/>
    <w:rsid w:val="00877905"/>
    <w:rsid w:val="00880073"/>
    <w:rsid w:val="00881C44"/>
    <w:rsid w:val="0088277E"/>
    <w:rsid w:val="00883D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152E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15A1"/>
    <w:rsid w:val="00A52E2D"/>
    <w:rsid w:val="00A5475A"/>
    <w:rsid w:val="00A5489E"/>
    <w:rsid w:val="00A54BA8"/>
    <w:rsid w:val="00A55817"/>
    <w:rsid w:val="00A56ABC"/>
    <w:rsid w:val="00A57298"/>
    <w:rsid w:val="00A617BF"/>
    <w:rsid w:val="00A64B25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54CC"/>
    <w:rsid w:val="00B465D6"/>
    <w:rsid w:val="00B467FA"/>
    <w:rsid w:val="00B46F43"/>
    <w:rsid w:val="00B47B96"/>
    <w:rsid w:val="00B508F3"/>
    <w:rsid w:val="00B5194A"/>
    <w:rsid w:val="00B5260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37BFC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370E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0D0"/>
    <w:rsid w:val="00ED52C9"/>
    <w:rsid w:val="00ED728B"/>
    <w:rsid w:val="00EE060A"/>
    <w:rsid w:val="00EE0AA3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428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1E1D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4E0"/>
    <w:rsid w:val="00FC7C6E"/>
    <w:rsid w:val="00FD1A96"/>
    <w:rsid w:val="00FD41C6"/>
    <w:rsid w:val="00FD4CF9"/>
    <w:rsid w:val="00FD50E4"/>
    <w:rsid w:val="00FD5729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link w:val="Char0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Char0">
    <w:name w:val="列出段落 Char"/>
    <w:link w:val="af1"/>
    <w:uiPriority w:val="34"/>
    <w:qFormat/>
    <w:locked/>
    <w:rsid w:val="00E0370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link w:val="Char0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Char0">
    <w:name w:val="列出段落 Char"/>
    <w:link w:val="af1"/>
    <w:uiPriority w:val="34"/>
    <w:qFormat/>
    <w:locked/>
    <w:rsid w:val="00E037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ABAC7-84BC-4B25-AB94-884DC6EA4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1037</Words>
  <Characters>5916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40</cp:revision>
  <cp:lastPrinted>1900-12-31T16:00:00Z</cp:lastPrinted>
  <dcterms:created xsi:type="dcterms:W3CDTF">2023-10-20T02:52:00Z</dcterms:created>
  <dcterms:modified xsi:type="dcterms:W3CDTF">2023-11-02T09:07:00Z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